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00" w:rsidRPr="002C1000" w:rsidRDefault="002C1000" w:rsidP="002C1000">
      <w:pPr>
        <w:rPr>
          <w:rFonts w:ascii="Times New Roman" w:hAnsi="Times New Roman" w:cs="Times New Roman"/>
          <w:sz w:val="24"/>
          <w:szCs w:val="24"/>
        </w:rPr>
      </w:pPr>
      <w:r w:rsidRPr="002C1000">
        <w:rPr>
          <w:rFonts w:ascii="Times New Roman" w:hAnsi="Times New Roman" w:cs="Times New Roman"/>
          <w:sz w:val="24"/>
          <w:szCs w:val="24"/>
        </w:rPr>
        <w:t xml:space="preserve">С   22 декабря 2025 года до 11 января 2026 года, в целях обеспечения безопасности дорожного движения и предупреждения дорожно-транспортных происшествий с участием детей и подростков Госавтоинспекция Нижнего Новгорода   проводит информационно-профилактическое мероприятие </w:t>
      </w:r>
      <w:r w:rsidRPr="002C1000">
        <w:rPr>
          <w:rFonts w:ascii="Times New Roman" w:hAnsi="Times New Roman" w:cs="Times New Roman"/>
          <w:i/>
          <w:sz w:val="24"/>
          <w:szCs w:val="24"/>
        </w:rPr>
        <w:t>"Зимние каникулы".</w:t>
      </w:r>
    </w:p>
    <w:p w:rsidR="002C1000" w:rsidRPr="002C1000" w:rsidRDefault="002C1000" w:rsidP="002C1000">
      <w:pPr>
        <w:rPr>
          <w:rFonts w:ascii="Times New Roman" w:hAnsi="Times New Roman" w:cs="Times New Roman"/>
          <w:sz w:val="24"/>
          <w:szCs w:val="24"/>
        </w:rPr>
      </w:pPr>
      <w:r w:rsidRPr="002C1000">
        <w:rPr>
          <w:rFonts w:ascii="Times New Roman" w:hAnsi="Times New Roman" w:cs="Times New Roman"/>
          <w:sz w:val="24"/>
          <w:szCs w:val="24"/>
        </w:rPr>
        <w:t xml:space="preserve">   Основной акцент мероприятий -   разъяснительная работа с детьми и их родителями   о соблюдении правил дорожного движения. </w:t>
      </w:r>
    </w:p>
    <w:p w:rsidR="002C1000" w:rsidRPr="002C1000" w:rsidRDefault="002C1000" w:rsidP="002C1000">
      <w:pPr>
        <w:rPr>
          <w:rFonts w:ascii="Times New Roman" w:hAnsi="Times New Roman" w:cs="Times New Roman"/>
          <w:sz w:val="24"/>
          <w:szCs w:val="24"/>
          <w:u w:val="single"/>
        </w:rPr>
      </w:pPr>
      <w:r w:rsidRPr="002C1000">
        <w:rPr>
          <w:rFonts w:ascii="Times New Roman" w:hAnsi="Times New Roman" w:cs="Times New Roman"/>
          <w:sz w:val="24"/>
          <w:szCs w:val="24"/>
        </w:rPr>
        <w:t xml:space="preserve">    </w:t>
      </w:r>
      <w:r w:rsidRPr="002C1000">
        <w:rPr>
          <w:rFonts w:ascii="Times New Roman" w:hAnsi="Times New Roman" w:cs="Times New Roman"/>
          <w:sz w:val="24"/>
          <w:szCs w:val="24"/>
          <w:u w:val="single"/>
        </w:rPr>
        <w:t>Напоминаем:</w:t>
      </w:r>
    </w:p>
    <w:p w:rsidR="002C1000" w:rsidRPr="00B30411" w:rsidRDefault="002C1000" w:rsidP="002C100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C1000">
        <w:rPr>
          <w:rFonts w:ascii="Times New Roman" w:hAnsi="Times New Roman" w:cs="Times New Roman"/>
          <w:sz w:val="24"/>
          <w:szCs w:val="24"/>
        </w:rPr>
        <w:t xml:space="preserve">  </w:t>
      </w:r>
      <w:r w:rsidRPr="00B304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Соблюдать правила безопасности на дороге и в транспорте.</w:t>
      </w:r>
    </w:p>
    <w:p w:rsidR="002C1000" w:rsidRPr="002C1000" w:rsidRDefault="002C1000" w:rsidP="002C1000">
      <w:pPr>
        <w:rPr>
          <w:rFonts w:ascii="Times New Roman" w:hAnsi="Times New Roman" w:cs="Times New Roman"/>
          <w:sz w:val="24"/>
          <w:szCs w:val="24"/>
        </w:rPr>
      </w:pPr>
      <w:r w:rsidRPr="002C1000">
        <w:rPr>
          <w:rFonts w:ascii="Times New Roman" w:hAnsi="Times New Roman" w:cs="Times New Roman"/>
          <w:sz w:val="24"/>
          <w:szCs w:val="24"/>
        </w:rPr>
        <w:t xml:space="preserve">     Автобусные перевозки групп детей численностью 8 и более человек, осуществляемые без их родителей или иных законных представителей, к местам отдыха, месту проведения спортивных, оздоровительных, культурно-массовых мероприятий, туристическими и экскурсионными маршрутами, необходимо руководствоваться Постановления Правительства Российской Федерации от 23.09.2020 № 1527 «Об утверждении Правил организованной перевозки группы детей автобусами».</w:t>
      </w:r>
    </w:p>
    <w:p w:rsidR="002C1000" w:rsidRPr="002C1000" w:rsidRDefault="002C1000" w:rsidP="002C1000">
      <w:pPr>
        <w:rPr>
          <w:rFonts w:ascii="Times New Roman" w:hAnsi="Times New Roman" w:cs="Times New Roman"/>
          <w:sz w:val="24"/>
          <w:szCs w:val="24"/>
        </w:rPr>
      </w:pPr>
      <w:r w:rsidRPr="002C1000">
        <w:rPr>
          <w:rFonts w:ascii="Times New Roman" w:hAnsi="Times New Roman" w:cs="Times New Roman"/>
          <w:sz w:val="24"/>
          <w:szCs w:val="24"/>
        </w:rPr>
        <w:t xml:space="preserve">    Новое опасное   развлечение – катание на «ватрушках»,   прикрепленных к автомашине. Опасность кроется в том, что   человек не может управлять траекторией своего движения, любая преграда на его пути может оказаться фатальной, а при резком торможении автомобиля ватрушка может заскочить под сам автомобиль. Итог таких развлечений – летальный исход. </w:t>
      </w:r>
    </w:p>
    <w:p w:rsidR="002C1000" w:rsidRPr="002C1000" w:rsidRDefault="002C1000" w:rsidP="002C1000">
      <w:pPr>
        <w:rPr>
          <w:rFonts w:ascii="Times New Roman" w:hAnsi="Times New Roman" w:cs="Times New Roman"/>
          <w:sz w:val="24"/>
          <w:szCs w:val="24"/>
        </w:rPr>
      </w:pPr>
      <w:r w:rsidRPr="002C1000">
        <w:rPr>
          <w:rFonts w:ascii="Times New Roman" w:hAnsi="Times New Roman" w:cs="Times New Roman"/>
          <w:sz w:val="24"/>
          <w:szCs w:val="24"/>
        </w:rPr>
        <w:t xml:space="preserve">     Госавтоинспекция напоминает родителям о контроле поведения детей в период зимних школьных каникул.   В соответствие со статьей 63 Семейного кодекса РФ родители, законные представители несут полную ответственность за действия несовершеннолетних, должны контролировать поведение несовершеннолетних, в том числе на проезжей части дороги. Если эти условия не соблюдаются, то родители могут быть привлечены к административной ответственности за ненадлежащие исполнение родительских обязанностей по содержанию и воспитанию несовершеннолетних по статье 5.35 </w:t>
      </w:r>
      <w:proofErr w:type="spellStart"/>
      <w:r w:rsidRPr="002C1000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C1000"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F1183A" w:rsidRPr="002C1000" w:rsidRDefault="002C1000" w:rsidP="002C1000">
      <w:pPr>
        <w:rPr>
          <w:rFonts w:ascii="Times New Roman" w:hAnsi="Times New Roman" w:cs="Times New Roman"/>
          <w:sz w:val="24"/>
          <w:szCs w:val="24"/>
        </w:rPr>
      </w:pPr>
      <w:r w:rsidRPr="002C1000">
        <w:rPr>
          <w:rFonts w:ascii="Times New Roman" w:hAnsi="Times New Roman" w:cs="Times New Roman"/>
          <w:sz w:val="24"/>
          <w:szCs w:val="24"/>
        </w:rPr>
        <w:t xml:space="preserve">    Сотрудники   дорожной полиции рекомендует взрослым присоединиться к «Зимним каникулам» и приложить максимум усилий для обеспечения безопасности несовершеннолетних участников дорожного движения.</w:t>
      </w:r>
    </w:p>
    <w:sectPr w:rsidR="00F1183A" w:rsidRPr="002C1000" w:rsidSect="00F11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C1000"/>
    <w:rsid w:val="002C1000"/>
    <w:rsid w:val="007241CB"/>
    <w:rsid w:val="00B30411"/>
    <w:rsid w:val="00F11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1750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2025-12-22T10:01:00Z</dcterms:created>
  <dcterms:modified xsi:type="dcterms:W3CDTF">2025-12-22T10:09:00Z</dcterms:modified>
</cp:coreProperties>
</file>